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"/>
        <w:gridCol w:w="8024"/>
      </w:tblGrid>
      <w:tr w:rsidR="004358B6" w14:paraId="7A9C7E57" w14:textId="77777777" w:rsidTr="00911EB0">
        <w:tc>
          <w:tcPr>
            <w:tcW w:w="1048" w:type="dxa"/>
          </w:tcPr>
          <w:p w14:paraId="4D20D4E6" w14:textId="39F13142" w:rsidR="004358B6" w:rsidRDefault="00911EB0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</w:t>
            </w:r>
            <w:r w:rsidR="004358B6">
              <w:rPr>
                <w:rFonts w:ascii="Arial" w:hAnsi="Arial" w:cs="Arial"/>
              </w:rPr>
              <w:t>tevilka:</w:t>
            </w:r>
          </w:p>
        </w:tc>
        <w:tc>
          <w:tcPr>
            <w:tcW w:w="8024" w:type="dxa"/>
          </w:tcPr>
          <w:p w14:paraId="7F9462BA" w14:textId="5EC04DB4" w:rsidR="004358B6" w:rsidRDefault="00911EB0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 w:rsidRPr="00911EB0">
              <w:rPr>
                <w:rFonts w:ascii="Arial" w:hAnsi="Arial" w:cs="Arial"/>
              </w:rPr>
              <w:t>8428-0001/2026</w:t>
            </w:r>
            <w:r>
              <w:rPr>
                <w:rFonts w:ascii="Arial" w:hAnsi="Arial" w:cs="Arial"/>
              </w:rPr>
              <w:t>-12 (501)</w:t>
            </w:r>
          </w:p>
        </w:tc>
      </w:tr>
      <w:tr w:rsidR="004358B6" w14:paraId="69C248B4" w14:textId="77777777" w:rsidTr="00911EB0">
        <w:tc>
          <w:tcPr>
            <w:tcW w:w="1048" w:type="dxa"/>
          </w:tcPr>
          <w:p w14:paraId="60A7CAB6" w14:textId="77777777" w:rsidR="004358B6" w:rsidRDefault="004358B6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Datum:</w:t>
            </w:r>
          </w:p>
        </w:tc>
        <w:tc>
          <w:tcPr>
            <w:tcW w:w="8024" w:type="dxa"/>
          </w:tcPr>
          <w:p w14:paraId="201892BE" w14:textId="52671505" w:rsidR="004358B6" w:rsidRDefault="00F62A19" w:rsidP="0059719B">
            <w:pPr>
              <w:tabs>
                <w:tab w:val="right" w:pos="708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911EB0">
              <w:rPr>
                <w:rFonts w:ascii="Arial" w:hAnsi="Arial" w:cs="Arial"/>
              </w:rPr>
              <w:t>. 7. 2026</w:t>
            </w:r>
          </w:p>
        </w:tc>
      </w:tr>
    </w:tbl>
    <w:p w14:paraId="2D5360B8" w14:textId="698E95A2" w:rsidR="004358B6" w:rsidRDefault="004358B6" w:rsidP="004358B6">
      <w:pPr>
        <w:tabs>
          <w:tab w:val="left" w:pos="315"/>
        </w:tabs>
        <w:spacing w:after="0"/>
        <w:rPr>
          <w:rFonts w:cstheme="minorHAnsi"/>
        </w:rPr>
      </w:pPr>
    </w:p>
    <w:p w14:paraId="696CACD2" w14:textId="77777777" w:rsidR="004358B6" w:rsidRPr="004358B6" w:rsidRDefault="004358B6" w:rsidP="00A8019B">
      <w:pPr>
        <w:spacing w:after="0"/>
        <w:jc w:val="center"/>
        <w:rPr>
          <w:rFonts w:ascii="Arial" w:hAnsi="Arial" w:cs="Arial"/>
        </w:rPr>
      </w:pPr>
    </w:p>
    <w:p w14:paraId="5C231FDD" w14:textId="437B39FE" w:rsidR="00A8019B" w:rsidRPr="00911EB0" w:rsidRDefault="00A8019B" w:rsidP="00A8019B">
      <w:pPr>
        <w:spacing w:after="0"/>
        <w:jc w:val="center"/>
        <w:rPr>
          <w:rFonts w:ascii="Arial" w:hAnsi="Arial" w:cs="Arial"/>
          <w:b/>
          <w:bCs/>
        </w:rPr>
      </w:pPr>
      <w:r w:rsidRPr="00911EB0">
        <w:rPr>
          <w:rFonts w:ascii="Arial" w:hAnsi="Arial" w:cs="Arial"/>
          <w:b/>
          <w:bCs/>
        </w:rPr>
        <w:t xml:space="preserve">JAVNA PREDSTAVITEV PREDLOGA DELNEGA NAČRTA ZAŠČITE IN REŠEVANJA </w:t>
      </w:r>
    </w:p>
    <w:p w14:paraId="4A8A5ADB" w14:textId="4C05DFF1" w:rsidR="00A8019B" w:rsidRPr="004358B6" w:rsidRDefault="00A8019B" w:rsidP="00A8019B">
      <w:pPr>
        <w:spacing w:after="0"/>
        <w:jc w:val="center"/>
        <w:rPr>
          <w:rFonts w:ascii="Arial" w:hAnsi="Arial" w:cs="Arial"/>
        </w:rPr>
      </w:pPr>
      <w:r w:rsidRPr="00911EB0">
        <w:rPr>
          <w:rFonts w:ascii="Arial" w:hAnsi="Arial" w:cs="Arial"/>
          <w:b/>
          <w:bCs/>
        </w:rPr>
        <w:t xml:space="preserve">OB NESREČI </w:t>
      </w:r>
      <w:r w:rsidR="00843E45" w:rsidRPr="00911EB0">
        <w:rPr>
          <w:rFonts w:ascii="Arial" w:hAnsi="Arial" w:cs="Arial"/>
          <w:b/>
          <w:bCs/>
        </w:rPr>
        <w:t xml:space="preserve">ZRAKOPLOVA </w:t>
      </w:r>
      <w:r w:rsidRPr="00911EB0">
        <w:rPr>
          <w:rFonts w:ascii="Arial" w:hAnsi="Arial" w:cs="Arial"/>
          <w:b/>
          <w:bCs/>
        </w:rPr>
        <w:t xml:space="preserve">V OBČINI </w:t>
      </w:r>
      <w:r w:rsidR="00843E45" w:rsidRPr="00911EB0">
        <w:rPr>
          <w:rFonts w:ascii="Arial" w:hAnsi="Arial" w:cs="Arial"/>
          <w:b/>
          <w:bCs/>
        </w:rPr>
        <w:t>METLIKA</w:t>
      </w:r>
    </w:p>
    <w:p w14:paraId="38CC6591" w14:textId="77777777" w:rsidR="00A8019B" w:rsidRPr="004358B6" w:rsidRDefault="00A8019B" w:rsidP="00A8019B">
      <w:pPr>
        <w:rPr>
          <w:rFonts w:ascii="Arial" w:hAnsi="Arial" w:cs="Arial"/>
        </w:rPr>
      </w:pPr>
    </w:p>
    <w:p w14:paraId="146135A2" w14:textId="3ECD06E2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Na podlagi petega odstavka 46. člena Zakona o varstvu pred naravnimi in drugimi nesrečami (Uradni list RS, št. 51/06 – uradno prečiščeno besedilo, 97/10, 21/18 – ZNOrg, 117/22 in 57/25) in v povezavi s 5., 12. in 13. členom Uredbe o vsebini in izdelavi načrtov zaščite in reševanja (Uradni list RS, št. 24/12, 78/16 in 26/19, v nadaljevanju: Uredba) Občina </w:t>
      </w:r>
      <w:r w:rsidR="00843E45" w:rsidRPr="004358B6">
        <w:rPr>
          <w:rFonts w:ascii="Arial" w:eastAsia="Times New Roman" w:hAnsi="Arial" w:cs="Arial"/>
          <w:lang w:eastAsia="sl-SI"/>
        </w:rPr>
        <w:t>Metlika</w:t>
      </w:r>
      <w:r w:rsidRPr="004358B6">
        <w:rPr>
          <w:rFonts w:ascii="Arial" w:eastAsia="Times New Roman" w:hAnsi="Arial" w:cs="Arial"/>
          <w:lang w:eastAsia="sl-SI"/>
        </w:rPr>
        <w:t xml:space="preserve"> objavlja </w:t>
      </w:r>
      <w:r w:rsidR="00843E45" w:rsidRPr="004358B6">
        <w:rPr>
          <w:rFonts w:ascii="Arial" w:eastAsia="Times New Roman" w:hAnsi="Arial" w:cs="Arial"/>
          <w:lang w:eastAsia="sl-SI"/>
        </w:rPr>
        <w:t xml:space="preserve"> </w:t>
      </w:r>
    </w:p>
    <w:p w14:paraId="7053460A" w14:textId="4B48EA7E" w:rsidR="00A8019B" w:rsidRPr="004358B6" w:rsidRDefault="00A8019B" w:rsidP="00A801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PREDLOG DELNEGA NAČRTA ZAŠČITE IN REŠEVANJA OB NESREČI </w:t>
      </w:r>
      <w:r w:rsidR="00843E45" w:rsidRPr="004358B6">
        <w:rPr>
          <w:rFonts w:ascii="Arial" w:eastAsia="Times New Roman" w:hAnsi="Arial" w:cs="Arial"/>
          <w:lang w:eastAsia="sl-SI"/>
        </w:rPr>
        <w:t>ZRAKOPLOVA</w:t>
      </w:r>
    </w:p>
    <w:p w14:paraId="45B2E4B2" w14:textId="57D21582" w:rsidR="00A8019B" w:rsidRPr="004358B6" w:rsidRDefault="00A8019B" w:rsidP="00A801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V OBČINI </w:t>
      </w:r>
      <w:r w:rsidR="00843E45" w:rsidRPr="004358B6">
        <w:rPr>
          <w:rFonts w:ascii="Arial" w:eastAsia="Times New Roman" w:hAnsi="Arial" w:cs="Arial"/>
          <w:lang w:eastAsia="sl-SI"/>
        </w:rPr>
        <w:t>METLIKA</w:t>
      </w:r>
    </w:p>
    <w:p w14:paraId="0BF7DFCA" w14:textId="1F5C2FDC" w:rsidR="00A8019B" w:rsidRPr="004358B6" w:rsidRDefault="00A8019B" w:rsidP="00A801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br/>
        <w:t xml:space="preserve">Občina </w:t>
      </w:r>
      <w:r w:rsidR="00843E45" w:rsidRPr="004358B6">
        <w:rPr>
          <w:rFonts w:ascii="Arial" w:eastAsia="Times New Roman" w:hAnsi="Arial" w:cs="Arial"/>
          <w:lang w:eastAsia="sl-SI"/>
        </w:rPr>
        <w:t>Metlika</w:t>
      </w:r>
      <w:r w:rsidRPr="004358B6">
        <w:rPr>
          <w:rFonts w:ascii="Arial" w:eastAsia="Times New Roman" w:hAnsi="Arial" w:cs="Arial"/>
          <w:lang w:eastAsia="sl-SI"/>
        </w:rPr>
        <w:t xml:space="preserve"> </w:t>
      </w:r>
      <w:r w:rsidR="00D13A82" w:rsidRPr="004358B6">
        <w:rPr>
          <w:rFonts w:ascii="Arial" w:eastAsia="Times New Roman" w:hAnsi="Arial" w:cs="Arial"/>
          <w:lang w:eastAsia="sl-SI"/>
        </w:rPr>
        <w:t xml:space="preserve">k usklajevanju predloga </w:t>
      </w:r>
      <w:r w:rsidR="009311F7" w:rsidRPr="004358B6">
        <w:rPr>
          <w:rFonts w:ascii="Arial" w:eastAsia="Times New Roman" w:hAnsi="Arial" w:cs="Arial"/>
          <w:lang w:eastAsia="sl-SI"/>
        </w:rPr>
        <w:t>Delnega načrta zaščite in reševanja ob nesreči</w:t>
      </w:r>
      <w:r w:rsidR="00843E45" w:rsidRPr="004358B6">
        <w:rPr>
          <w:rFonts w:ascii="Arial" w:eastAsia="Times New Roman" w:hAnsi="Arial" w:cs="Arial"/>
          <w:lang w:eastAsia="sl-SI"/>
        </w:rPr>
        <w:t xml:space="preserve"> zrakoplova</w:t>
      </w:r>
      <w:r w:rsidR="009311F7" w:rsidRPr="004358B6">
        <w:rPr>
          <w:rFonts w:ascii="Arial" w:eastAsia="Times New Roman" w:hAnsi="Arial" w:cs="Arial"/>
          <w:lang w:eastAsia="sl-SI"/>
        </w:rPr>
        <w:t xml:space="preserve"> v Občini </w:t>
      </w:r>
      <w:r w:rsidR="00843E45" w:rsidRPr="004358B6">
        <w:rPr>
          <w:rFonts w:ascii="Arial" w:eastAsia="Times New Roman" w:hAnsi="Arial" w:cs="Arial"/>
          <w:lang w:eastAsia="sl-SI"/>
        </w:rPr>
        <w:t>Metlika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  <w:r w:rsidRPr="004358B6">
        <w:rPr>
          <w:rFonts w:ascii="Arial" w:eastAsia="Times New Roman" w:hAnsi="Arial" w:cs="Arial"/>
          <w:lang w:eastAsia="sl-SI"/>
        </w:rPr>
        <w:t>poziva naslednje deležnike:</w:t>
      </w:r>
      <w:r w:rsidR="00D13A82" w:rsidRPr="004358B6">
        <w:rPr>
          <w:rFonts w:ascii="Arial" w:eastAsia="Times New Roman" w:hAnsi="Arial" w:cs="Arial"/>
          <w:lang w:eastAsia="sl-SI"/>
        </w:rPr>
        <w:t xml:space="preserve"> 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</w:p>
    <w:p w14:paraId="6CF10CC3" w14:textId="2C06570E" w:rsidR="00A8019B" w:rsidRPr="004358B6" w:rsidRDefault="00A8019B" w:rsidP="00A8019B">
      <w:pPr>
        <w:pStyle w:val="Odstavekseznama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u w:val="single"/>
          <w:lang w:eastAsia="sl-SI"/>
        </w:rPr>
        <w:t>sosednje občine</w:t>
      </w:r>
      <w:r w:rsidRPr="004358B6">
        <w:rPr>
          <w:rFonts w:ascii="Arial" w:eastAsia="Times New Roman" w:hAnsi="Arial" w:cs="Arial"/>
          <w:lang w:eastAsia="sl-SI"/>
        </w:rPr>
        <w:t>, na podlagi petega odstavka 5. člena Uredbe,</w:t>
      </w:r>
    </w:p>
    <w:p w14:paraId="1EDD09BF" w14:textId="59C65DFC" w:rsidR="00A8019B" w:rsidRPr="004358B6" w:rsidRDefault="00A8019B" w:rsidP="00A8019B">
      <w:pPr>
        <w:pStyle w:val="Odstavekseznama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u w:val="single"/>
          <w:lang w:eastAsia="sl-SI"/>
        </w:rPr>
        <w:t>nosilce načrtovanja ter druge izvajalce</w:t>
      </w:r>
      <w:r w:rsidRPr="004358B6">
        <w:rPr>
          <w:rFonts w:ascii="Arial" w:eastAsia="Times New Roman" w:hAnsi="Arial" w:cs="Arial"/>
          <w:lang w:eastAsia="sl-SI"/>
        </w:rPr>
        <w:t xml:space="preserve">, ki sodelujejo pri izvajanju nalog zaščite, reševanja in pomoči oziroma izvajajo zaščitne ukrepe na območju Občine </w:t>
      </w:r>
      <w:r w:rsidR="00843E45" w:rsidRPr="004358B6">
        <w:rPr>
          <w:rFonts w:ascii="Arial" w:eastAsia="Times New Roman" w:hAnsi="Arial" w:cs="Arial"/>
          <w:lang w:eastAsia="sl-SI"/>
        </w:rPr>
        <w:t>Metlika</w:t>
      </w:r>
      <w:r w:rsidRPr="004358B6">
        <w:rPr>
          <w:rFonts w:ascii="Arial" w:eastAsia="Times New Roman" w:hAnsi="Arial" w:cs="Arial"/>
          <w:lang w:eastAsia="sl-SI"/>
        </w:rPr>
        <w:t xml:space="preserve">, na podlagi drugega odstavka 12. člena Uredbe,  </w:t>
      </w:r>
    </w:p>
    <w:p w14:paraId="0C55C47B" w14:textId="5D589646" w:rsidR="00A8019B" w:rsidRPr="004358B6" w:rsidRDefault="00A8019B" w:rsidP="00A8019B">
      <w:pPr>
        <w:pStyle w:val="Odstavekseznama"/>
        <w:numPr>
          <w:ilvl w:val="0"/>
          <w:numId w:val="1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u w:val="single"/>
          <w:lang w:eastAsia="sl-SI"/>
        </w:rPr>
        <w:t>zainteresirano javnost</w:t>
      </w:r>
      <w:r w:rsidRPr="004358B6">
        <w:rPr>
          <w:rFonts w:ascii="Arial" w:eastAsia="Times New Roman" w:hAnsi="Arial" w:cs="Arial"/>
          <w:lang w:eastAsia="sl-SI"/>
        </w:rPr>
        <w:t>, na podlagi prvega odstavka 13. člena Uredbe.</w:t>
      </w:r>
    </w:p>
    <w:p w14:paraId="75322F75" w14:textId="02043422" w:rsidR="00A8019B" w:rsidRPr="00911EB0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911EB0">
        <w:rPr>
          <w:rFonts w:ascii="Arial" w:eastAsia="Times New Roman" w:hAnsi="Arial" w:cs="Arial"/>
          <w:lang w:eastAsia="sl-SI"/>
        </w:rPr>
        <w:t xml:space="preserve">Predlog Delnega načrta zaščite in reševanja </w:t>
      </w:r>
      <w:r w:rsidR="00911EB0" w:rsidRPr="00911EB0">
        <w:rPr>
          <w:rFonts w:ascii="Arial" w:eastAsia="Times New Roman" w:hAnsi="Arial" w:cs="Arial"/>
          <w:lang w:eastAsia="sl-SI"/>
        </w:rPr>
        <w:t xml:space="preserve">ob </w:t>
      </w:r>
      <w:r w:rsidRPr="00911EB0">
        <w:rPr>
          <w:rFonts w:ascii="Arial" w:eastAsia="Times New Roman" w:hAnsi="Arial" w:cs="Arial"/>
          <w:lang w:eastAsia="sl-SI"/>
        </w:rPr>
        <w:t xml:space="preserve">nesreči </w:t>
      </w:r>
      <w:r w:rsidR="00843E45" w:rsidRPr="00911EB0">
        <w:rPr>
          <w:rFonts w:ascii="Arial" w:eastAsia="Times New Roman" w:hAnsi="Arial" w:cs="Arial"/>
          <w:lang w:eastAsia="sl-SI"/>
        </w:rPr>
        <w:t xml:space="preserve">zrakoplova </w:t>
      </w:r>
      <w:r w:rsidRPr="00911EB0">
        <w:rPr>
          <w:rFonts w:ascii="Arial" w:eastAsia="Times New Roman" w:hAnsi="Arial" w:cs="Arial"/>
          <w:lang w:eastAsia="sl-SI"/>
        </w:rPr>
        <w:t xml:space="preserve">v Občini </w:t>
      </w:r>
      <w:r w:rsidR="00843E45" w:rsidRPr="00911EB0">
        <w:rPr>
          <w:rFonts w:ascii="Arial" w:eastAsia="Times New Roman" w:hAnsi="Arial" w:cs="Arial"/>
          <w:lang w:eastAsia="sl-SI"/>
        </w:rPr>
        <w:t>Metlika</w:t>
      </w:r>
      <w:r w:rsidRPr="00911EB0">
        <w:rPr>
          <w:rFonts w:ascii="Arial" w:eastAsia="Times New Roman" w:hAnsi="Arial" w:cs="Arial"/>
          <w:lang w:eastAsia="sl-SI"/>
        </w:rPr>
        <w:t xml:space="preserve"> je kot priloga te javne predstavitve objavljen na spletni strani Občine </w:t>
      </w:r>
      <w:r w:rsidR="00843E45" w:rsidRPr="00911EB0">
        <w:rPr>
          <w:rFonts w:ascii="Arial" w:eastAsia="Times New Roman" w:hAnsi="Arial" w:cs="Arial"/>
          <w:lang w:eastAsia="sl-SI"/>
        </w:rPr>
        <w:t>Metlika</w:t>
      </w:r>
      <w:r w:rsidR="00D13A82" w:rsidRPr="00911EB0">
        <w:rPr>
          <w:rFonts w:ascii="Arial" w:eastAsia="Times New Roman" w:hAnsi="Arial" w:cs="Arial"/>
          <w:lang w:eastAsia="sl-SI"/>
        </w:rPr>
        <w:t xml:space="preserve"> (</w:t>
      </w:r>
      <w:r w:rsidR="00911EB0" w:rsidRPr="00911EB0">
        <w:rPr>
          <w:rFonts w:ascii="Arial" w:eastAsia="Times New Roman" w:hAnsi="Arial" w:cs="Arial"/>
          <w:lang w:eastAsia="sl-SI"/>
        </w:rPr>
        <w:t>obcina.metlika@siol.net)</w:t>
      </w:r>
      <w:r w:rsidR="00911EB0">
        <w:rPr>
          <w:rFonts w:ascii="Arial" w:eastAsia="Times New Roman" w:hAnsi="Arial" w:cs="Arial"/>
          <w:lang w:eastAsia="sl-SI"/>
        </w:rPr>
        <w:t>.</w:t>
      </w:r>
    </w:p>
    <w:p w14:paraId="3C06B11C" w14:textId="6E614352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>Javna predstavitev</w:t>
      </w:r>
      <w:r w:rsidR="009311F7" w:rsidRPr="004358B6">
        <w:rPr>
          <w:rFonts w:ascii="Arial" w:eastAsia="Times New Roman" w:hAnsi="Arial" w:cs="Arial"/>
          <w:lang w:eastAsia="sl-SI"/>
        </w:rPr>
        <w:t xml:space="preserve"> predloga Delnega načrta zaščite in reševanja ob</w:t>
      </w:r>
      <w:r w:rsidR="00911EB0">
        <w:rPr>
          <w:rFonts w:ascii="Arial" w:eastAsia="Times New Roman" w:hAnsi="Arial" w:cs="Arial"/>
          <w:lang w:eastAsia="sl-SI"/>
        </w:rPr>
        <w:t xml:space="preserve"> </w:t>
      </w:r>
      <w:r w:rsidR="009311F7" w:rsidRPr="004358B6">
        <w:rPr>
          <w:rFonts w:ascii="Arial" w:eastAsia="Times New Roman" w:hAnsi="Arial" w:cs="Arial"/>
          <w:lang w:eastAsia="sl-SI"/>
        </w:rPr>
        <w:t>nesreči</w:t>
      </w:r>
      <w:r w:rsidR="00843E45" w:rsidRPr="004358B6">
        <w:rPr>
          <w:rFonts w:ascii="Arial" w:eastAsia="Times New Roman" w:hAnsi="Arial" w:cs="Arial"/>
          <w:lang w:eastAsia="sl-SI"/>
        </w:rPr>
        <w:t xml:space="preserve"> zrakoplova</w:t>
      </w:r>
      <w:r w:rsidR="009311F7" w:rsidRPr="004358B6">
        <w:rPr>
          <w:rFonts w:ascii="Arial" w:eastAsia="Times New Roman" w:hAnsi="Arial" w:cs="Arial"/>
          <w:lang w:eastAsia="sl-SI"/>
        </w:rPr>
        <w:t xml:space="preserve"> v Občini </w:t>
      </w:r>
      <w:r w:rsidR="00843E45" w:rsidRPr="004358B6">
        <w:rPr>
          <w:rFonts w:ascii="Arial" w:eastAsia="Times New Roman" w:hAnsi="Arial" w:cs="Arial"/>
          <w:lang w:eastAsia="sl-SI"/>
        </w:rPr>
        <w:t>Metlika</w:t>
      </w:r>
      <w:r w:rsidRPr="004358B6">
        <w:rPr>
          <w:rFonts w:ascii="Arial" w:eastAsia="Times New Roman" w:hAnsi="Arial" w:cs="Arial"/>
          <w:lang w:eastAsia="sl-SI"/>
        </w:rPr>
        <w:t xml:space="preserve"> bo trajala </w:t>
      </w:r>
      <w:r w:rsidRPr="004358B6">
        <w:rPr>
          <w:rFonts w:ascii="Arial" w:eastAsia="Times New Roman" w:hAnsi="Arial" w:cs="Arial"/>
          <w:b/>
          <w:bCs/>
          <w:lang w:eastAsia="sl-SI"/>
        </w:rPr>
        <w:t>do</w:t>
      </w:r>
      <w:r w:rsidR="00D13A82" w:rsidRPr="004358B6">
        <w:rPr>
          <w:rFonts w:ascii="Arial" w:eastAsia="Times New Roman" w:hAnsi="Arial" w:cs="Arial"/>
          <w:b/>
          <w:bCs/>
          <w:lang w:eastAsia="sl-SI"/>
        </w:rPr>
        <w:t xml:space="preserve"> vključno</w:t>
      </w:r>
      <w:r w:rsidRPr="004358B6">
        <w:rPr>
          <w:rFonts w:ascii="Arial" w:eastAsia="Times New Roman" w:hAnsi="Arial" w:cs="Arial"/>
          <w:b/>
          <w:bCs/>
          <w:lang w:eastAsia="sl-SI"/>
        </w:rPr>
        <w:t xml:space="preserve"> 1</w:t>
      </w:r>
      <w:r w:rsidR="00843E45" w:rsidRPr="004358B6">
        <w:rPr>
          <w:rFonts w:ascii="Arial" w:eastAsia="Times New Roman" w:hAnsi="Arial" w:cs="Arial"/>
          <w:b/>
          <w:bCs/>
          <w:lang w:eastAsia="sl-SI"/>
        </w:rPr>
        <w:t>0</w:t>
      </w:r>
      <w:r w:rsidRPr="004358B6">
        <w:rPr>
          <w:rFonts w:ascii="Arial" w:eastAsia="Times New Roman" w:hAnsi="Arial" w:cs="Arial"/>
          <w:b/>
          <w:bCs/>
          <w:lang w:eastAsia="sl-SI"/>
        </w:rPr>
        <w:t xml:space="preserve">. </w:t>
      </w:r>
      <w:r w:rsidR="00843E45" w:rsidRPr="004358B6">
        <w:rPr>
          <w:rFonts w:ascii="Arial" w:eastAsia="Times New Roman" w:hAnsi="Arial" w:cs="Arial"/>
          <w:b/>
          <w:bCs/>
          <w:lang w:eastAsia="sl-SI"/>
        </w:rPr>
        <w:t>8</w:t>
      </w:r>
      <w:r w:rsidRPr="004358B6">
        <w:rPr>
          <w:rFonts w:ascii="Arial" w:eastAsia="Times New Roman" w:hAnsi="Arial" w:cs="Arial"/>
          <w:b/>
          <w:bCs/>
          <w:lang w:eastAsia="sl-SI"/>
        </w:rPr>
        <w:t>. 202</w:t>
      </w:r>
      <w:r w:rsidR="00843E45" w:rsidRPr="004358B6">
        <w:rPr>
          <w:rFonts w:ascii="Arial" w:eastAsia="Times New Roman" w:hAnsi="Arial" w:cs="Arial"/>
          <w:b/>
          <w:bCs/>
          <w:lang w:eastAsia="sl-SI"/>
        </w:rPr>
        <w:t>6</w:t>
      </w:r>
      <w:r w:rsidRPr="004358B6">
        <w:rPr>
          <w:rFonts w:ascii="Arial" w:eastAsia="Times New Roman" w:hAnsi="Arial" w:cs="Arial"/>
          <w:lang w:eastAsia="sl-SI"/>
        </w:rPr>
        <w:t>.</w:t>
      </w:r>
    </w:p>
    <w:p w14:paraId="3B1C6021" w14:textId="1E10082F" w:rsidR="009311F7" w:rsidRPr="004358B6" w:rsidRDefault="009311F7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>Pripombe morajo biti podane pisno, po pošti na naslov Skupna občinska uprava občin Dolenjske in Bele krajine, Germova ulica 4, 8000 Novo mesto, ali po elektronski pošti na e-naslov katja.smole@novomesto.si.</w:t>
      </w:r>
    </w:p>
    <w:p w14:paraId="157F4199" w14:textId="7D35184D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lang w:eastAsia="sl-SI"/>
        </w:rPr>
        <w:t xml:space="preserve">Občina </w:t>
      </w:r>
      <w:r w:rsidR="00843E45" w:rsidRPr="004358B6">
        <w:rPr>
          <w:rFonts w:ascii="Arial" w:eastAsia="Times New Roman" w:hAnsi="Arial" w:cs="Arial"/>
          <w:lang w:eastAsia="sl-SI"/>
        </w:rPr>
        <w:t>Metlika</w:t>
      </w:r>
      <w:r w:rsidRPr="004358B6">
        <w:rPr>
          <w:rFonts w:ascii="Arial" w:eastAsia="Times New Roman" w:hAnsi="Arial" w:cs="Arial"/>
          <w:lang w:eastAsia="sl-SI"/>
        </w:rPr>
        <w:t xml:space="preserve"> bo </w:t>
      </w:r>
      <w:r w:rsidR="009311F7" w:rsidRPr="004358B6">
        <w:rPr>
          <w:rFonts w:ascii="Arial" w:eastAsia="Times New Roman" w:hAnsi="Arial" w:cs="Arial"/>
          <w:lang w:eastAsia="sl-SI"/>
        </w:rPr>
        <w:t>pripombe na predlog Delnega načrta zaščite in reševanja ob nesreči</w:t>
      </w:r>
      <w:r w:rsidR="00843E45" w:rsidRPr="004358B6">
        <w:rPr>
          <w:rFonts w:ascii="Arial" w:eastAsia="Times New Roman" w:hAnsi="Arial" w:cs="Arial"/>
          <w:lang w:eastAsia="sl-SI"/>
        </w:rPr>
        <w:t xml:space="preserve"> zrakoplova</w:t>
      </w:r>
      <w:r w:rsidR="009311F7" w:rsidRPr="004358B6">
        <w:rPr>
          <w:rFonts w:ascii="Arial" w:eastAsia="Times New Roman" w:hAnsi="Arial" w:cs="Arial"/>
          <w:lang w:eastAsia="sl-SI"/>
        </w:rPr>
        <w:t xml:space="preserve"> v Občini </w:t>
      </w:r>
      <w:r w:rsidR="00843E45" w:rsidRPr="004358B6">
        <w:rPr>
          <w:rFonts w:ascii="Arial" w:eastAsia="Times New Roman" w:hAnsi="Arial" w:cs="Arial"/>
          <w:lang w:eastAsia="sl-SI"/>
        </w:rPr>
        <w:t>Metlika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  <w:r w:rsidRPr="004358B6">
        <w:rPr>
          <w:rFonts w:ascii="Arial" w:eastAsia="Times New Roman" w:hAnsi="Arial" w:cs="Arial"/>
          <w:lang w:eastAsia="sl-SI"/>
        </w:rPr>
        <w:t xml:space="preserve">preučila. V predlog </w:t>
      </w:r>
      <w:r w:rsidR="009311F7" w:rsidRPr="004358B6">
        <w:rPr>
          <w:rFonts w:ascii="Arial" w:eastAsia="Times New Roman" w:hAnsi="Arial" w:cs="Arial"/>
          <w:lang w:eastAsia="sl-SI"/>
        </w:rPr>
        <w:t xml:space="preserve">Delnega načrta zaščite in reševanja ob nesreči </w:t>
      </w:r>
      <w:r w:rsidR="00843E45" w:rsidRPr="004358B6">
        <w:rPr>
          <w:rFonts w:ascii="Arial" w:eastAsia="Times New Roman" w:hAnsi="Arial" w:cs="Arial"/>
          <w:lang w:eastAsia="sl-SI"/>
        </w:rPr>
        <w:t xml:space="preserve">zrakoplova </w:t>
      </w:r>
      <w:r w:rsidR="009311F7" w:rsidRPr="004358B6">
        <w:rPr>
          <w:rFonts w:ascii="Arial" w:eastAsia="Times New Roman" w:hAnsi="Arial" w:cs="Arial"/>
          <w:lang w:eastAsia="sl-SI"/>
        </w:rPr>
        <w:t xml:space="preserve">v Občini </w:t>
      </w:r>
      <w:r w:rsidR="00843E45" w:rsidRPr="004358B6">
        <w:rPr>
          <w:rFonts w:ascii="Arial" w:eastAsia="Times New Roman" w:hAnsi="Arial" w:cs="Arial"/>
          <w:lang w:eastAsia="sl-SI"/>
        </w:rPr>
        <w:t>Metlika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  <w:r w:rsidRPr="004358B6">
        <w:rPr>
          <w:rFonts w:ascii="Arial" w:eastAsia="Times New Roman" w:hAnsi="Arial" w:cs="Arial"/>
          <w:lang w:eastAsia="sl-SI"/>
        </w:rPr>
        <w:t>se lahko vključijo le tist</w:t>
      </w:r>
      <w:r w:rsidR="009311F7" w:rsidRPr="004358B6">
        <w:rPr>
          <w:rFonts w:ascii="Arial" w:eastAsia="Times New Roman" w:hAnsi="Arial" w:cs="Arial"/>
          <w:lang w:eastAsia="sl-SI"/>
        </w:rPr>
        <w:t>e pripombe</w:t>
      </w:r>
      <w:r w:rsidRPr="004358B6">
        <w:rPr>
          <w:rFonts w:ascii="Arial" w:eastAsia="Times New Roman" w:hAnsi="Arial" w:cs="Arial"/>
          <w:lang w:eastAsia="sl-SI"/>
        </w:rPr>
        <w:t>, ki so skladn</w:t>
      </w:r>
      <w:r w:rsidR="009311F7" w:rsidRPr="004358B6">
        <w:rPr>
          <w:rFonts w:ascii="Arial" w:eastAsia="Times New Roman" w:hAnsi="Arial" w:cs="Arial"/>
          <w:lang w:eastAsia="sl-SI"/>
        </w:rPr>
        <w:t>e</w:t>
      </w:r>
      <w:r w:rsidRPr="004358B6">
        <w:rPr>
          <w:rFonts w:ascii="Arial" w:eastAsia="Times New Roman" w:hAnsi="Arial" w:cs="Arial"/>
          <w:lang w:eastAsia="sl-SI"/>
        </w:rPr>
        <w:t xml:space="preserve"> z rešitvami v temeljnem načrtu zaščite in reševanja.</w:t>
      </w:r>
      <w:r w:rsidR="009311F7" w:rsidRPr="004358B6">
        <w:rPr>
          <w:rFonts w:ascii="Arial" w:eastAsia="Times New Roman" w:hAnsi="Arial" w:cs="Arial"/>
          <w:lang w:eastAsia="sl-SI"/>
        </w:rPr>
        <w:t xml:space="preserve"> </w:t>
      </w:r>
    </w:p>
    <w:p w14:paraId="4E0440E8" w14:textId="242D513D" w:rsidR="00A8019B" w:rsidRPr="004358B6" w:rsidRDefault="00A8019B" w:rsidP="00A801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lang w:eastAsia="sl-SI"/>
        </w:rPr>
      </w:pPr>
      <w:r w:rsidRPr="004358B6">
        <w:rPr>
          <w:rFonts w:ascii="Arial" w:eastAsia="Times New Roman" w:hAnsi="Arial" w:cs="Arial"/>
          <w:b/>
          <w:bCs/>
          <w:lang w:eastAsia="sl-SI"/>
        </w:rPr>
        <w:t xml:space="preserve">Predlog Delnega načrta zaščite in reševanja ob nesreči </w:t>
      </w:r>
      <w:r w:rsidR="00843E45" w:rsidRPr="004358B6">
        <w:rPr>
          <w:rFonts w:ascii="Arial" w:eastAsia="Times New Roman" w:hAnsi="Arial" w:cs="Arial"/>
          <w:b/>
          <w:bCs/>
          <w:lang w:eastAsia="sl-SI"/>
        </w:rPr>
        <w:t xml:space="preserve">zrakoplova </w:t>
      </w:r>
      <w:r w:rsidRPr="004358B6">
        <w:rPr>
          <w:rFonts w:ascii="Arial" w:eastAsia="Times New Roman" w:hAnsi="Arial" w:cs="Arial"/>
          <w:b/>
          <w:bCs/>
          <w:lang w:eastAsia="sl-SI"/>
        </w:rPr>
        <w:t xml:space="preserve">v Občini </w:t>
      </w:r>
      <w:r w:rsidR="00843E45" w:rsidRPr="004358B6">
        <w:rPr>
          <w:rFonts w:ascii="Arial" w:eastAsia="Times New Roman" w:hAnsi="Arial" w:cs="Arial"/>
          <w:b/>
          <w:bCs/>
          <w:lang w:eastAsia="sl-SI"/>
        </w:rPr>
        <w:t>Metlika</w:t>
      </w:r>
      <w:r w:rsidRPr="004358B6">
        <w:rPr>
          <w:rFonts w:ascii="Arial" w:eastAsia="Times New Roman" w:hAnsi="Arial" w:cs="Arial"/>
          <w:b/>
          <w:bCs/>
          <w:lang w:eastAsia="sl-SI"/>
        </w:rPr>
        <w:t xml:space="preserve"> je v prilogi.</w:t>
      </w:r>
    </w:p>
    <w:p w14:paraId="1121E38C" w14:textId="77777777" w:rsidR="00A8019B" w:rsidRDefault="00A8019B" w:rsidP="00A8019B">
      <w:pPr>
        <w:rPr>
          <w:rFonts w:ascii="Arial" w:hAnsi="Arial" w:cs="Arial"/>
        </w:rPr>
      </w:pPr>
    </w:p>
    <w:p w14:paraId="61AB9E7F" w14:textId="77777777" w:rsidR="00911EB0" w:rsidRDefault="00911EB0" w:rsidP="00911EB0">
      <w:pPr>
        <w:jc w:val="right"/>
        <w:rPr>
          <w:rFonts w:ascii="Arial" w:hAnsi="Arial" w:cs="Arial"/>
        </w:rPr>
      </w:pPr>
    </w:p>
    <w:p w14:paraId="4B360404" w14:textId="3020495F" w:rsidR="00911EB0" w:rsidRPr="00911EB0" w:rsidRDefault="00911EB0" w:rsidP="00911EB0">
      <w:pPr>
        <w:jc w:val="right"/>
        <w:rPr>
          <w:rFonts w:ascii="Arial" w:hAnsi="Arial" w:cs="Arial"/>
        </w:rPr>
      </w:pPr>
      <w:r w:rsidRPr="00911EB0">
        <w:rPr>
          <w:rFonts w:ascii="Arial" w:hAnsi="Arial" w:cs="Arial"/>
        </w:rPr>
        <w:t>Služba za civilno zaščito in požarno varstvo</w:t>
      </w:r>
    </w:p>
    <w:sectPr w:rsidR="00911EB0" w:rsidRPr="00911EB0" w:rsidSect="00911EB0">
      <w:headerReference w:type="default" r:id="rId7"/>
      <w:pgSz w:w="11906" w:h="16838"/>
      <w:pgMar w:top="426" w:right="1417" w:bottom="1417" w:left="1417" w:header="4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8F1A2" w14:textId="77777777" w:rsidR="003A03E6" w:rsidRDefault="003A03E6" w:rsidP="004358B6">
      <w:pPr>
        <w:spacing w:after="0" w:line="240" w:lineRule="auto"/>
      </w:pPr>
      <w:r>
        <w:separator/>
      </w:r>
    </w:p>
  </w:endnote>
  <w:endnote w:type="continuationSeparator" w:id="0">
    <w:p w14:paraId="1C40B7B3" w14:textId="77777777" w:rsidR="003A03E6" w:rsidRDefault="003A03E6" w:rsidP="00435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12B56" w14:textId="77777777" w:rsidR="003A03E6" w:rsidRDefault="003A03E6" w:rsidP="004358B6">
      <w:pPr>
        <w:spacing w:after="0" w:line="240" w:lineRule="auto"/>
      </w:pPr>
      <w:r>
        <w:separator/>
      </w:r>
    </w:p>
  </w:footnote>
  <w:footnote w:type="continuationSeparator" w:id="0">
    <w:p w14:paraId="43E86244" w14:textId="77777777" w:rsidR="003A03E6" w:rsidRDefault="003A03E6" w:rsidP="00435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CC30" w14:textId="0D725E9D" w:rsidR="004358B6" w:rsidRDefault="004358B6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A4648E" wp14:editId="5DA3F64C">
          <wp:simplePos x="0" y="0"/>
          <wp:positionH relativeFrom="margin">
            <wp:align>center</wp:align>
          </wp:positionH>
          <wp:positionV relativeFrom="paragraph">
            <wp:posOffset>-582930</wp:posOffset>
          </wp:positionV>
          <wp:extent cx="7517765" cy="1629410"/>
          <wp:effectExtent l="0" t="0" r="6985" b="8890"/>
          <wp:wrapThrough wrapText="bothSides">
            <wp:wrapPolygon edited="0">
              <wp:start x="0" y="0"/>
              <wp:lineTo x="0" y="21465"/>
              <wp:lineTo x="21565" y="21465"/>
              <wp:lineTo x="21565" y="0"/>
              <wp:lineTo x="0" y="0"/>
            </wp:wrapPolygon>
          </wp:wrapThrough>
          <wp:docPr id="1861722005" name="Slika 1" descr="Slika, ki vsebuje besede besedilo, pisava, bela, vizit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996224" name="Slika 1" descr="Slika, ki vsebuje besede besedilo, pisava, bela, vizitka&#10;&#10;Opis je samodejno ustvarjen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0220"/>
                  <a:stretch/>
                </pic:blipFill>
                <pic:spPr bwMode="auto">
                  <a:xfrm>
                    <a:off x="0" y="0"/>
                    <a:ext cx="7517765" cy="16294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E1744"/>
    <w:multiLevelType w:val="hybridMultilevel"/>
    <w:tmpl w:val="B7888B5A"/>
    <w:lvl w:ilvl="0" w:tplc="409C302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469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A02"/>
    <w:rsid w:val="00262E63"/>
    <w:rsid w:val="002B3886"/>
    <w:rsid w:val="003A03E6"/>
    <w:rsid w:val="004358B6"/>
    <w:rsid w:val="00843E45"/>
    <w:rsid w:val="0085200D"/>
    <w:rsid w:val="008D2A02"/>
    <w:rsid w:val="00911EB0"/>
    <w:rsid w:val="009311F7"/>
    <w:rsid w:val="00994249"/>
    <w:rsid w:val="00A8019B"/>
    <w:rsid w:val="00C93440"/>
    <w:rsid w:val="00D13A82"/>
    <w:rsid w:val="00E93B5F"/>
    <w:rsid w:val="00E95A18"/>
    <w:rsid w:val="00F6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3E79D"/>
  <w15:chartTrackingRefBased/>
  <w15:docId w15:val="{CB75F513-BA96-4221-A082-FF47221C7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8D2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D2A02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8D2A02"/>
    <w:rPr>
      <w:b/>
      <w:bCs/>
    </w:rPr>
  </w:style>
  <w:style w:type="paragraph" w:styleId="Odstavekseznama">
    <w:name w:val="List Paragraph"/>
    <w:basedOn w:val="Navaden"/>
    <w:uiPriority w:val="34"/>
    <w:qFormat/>
    <w:rsid w:val="00A8019B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435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358B6"/>
  </w:style>
  <w:style w:type="paragraph" w:styleId="Noga">
    <w:name w:val="footer"/>
    <w:basedOn w:val="Navaden"/>
    <w:link w:val="NogaZnak"/>
    <w:uiPriority w:val="99"/>
    <w:unhideWhenUsed/>
    <w:rsid w:val="00435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358B6"/>
  </w:style>
  <w:style w:type="table" w:styleId="Tabelamrea">
    <w:name w:val="Table Grid"/>
    <w:basedOn w:val="Navadnatabela"/>
    <w:rsid w:val="0043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11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</dc:creator>
  <cp:keywords/>
  <dc:description/>
  <cp:lastModifiedBy>Katja Smole - SOUODBK</cp:lastModifiedBy>
  <cp:revision>7</cp:revision>
  <dcterms:created xsi:type="dcterms:W3CDTF">2025-11-04T09:51:00Z</dcterms:created>
  <dcterms:modified xsi:type="dcterms:W3CDTF">2026-07-08T15:02:00Z</dcterms:modified>
</cp:coreProperties>
</file>